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B7" w:rsidRDefault="007F30C6">
      <w:pPr>
        <w:rPr>
          <w:rFonts w:ascii="黑体" w:eastAsia="黑体" w:cs="黑体"/>
          <w:kern w:val="2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>附件：</w:t>
      </w:r>
      <w:r>
        <w:rPr>
          <w:rFonts w:ascii="黑体" w:eastAsia="黑体" w:cs="黑体" w:hint="eastAsia"/>
          <w:kern w:val="2"/>
          <w:sz w:val="24"/>
          <w:szCs w:val="24"/>
        </w:rPr>
        <w:t xml:space="preserve">            </w:t>
      </w:r>
    </w:p>
    <w:p w:rsidR="00D502B7" w:rsidRDefault="007F30C6">
      <w:pPr>
        <w:jc w:val="center"/>
        <w:rPr>
          <w:rFonts w:ascii="黑体" w:eastAsia="黑体" w:cs="黑体"/>
          <w:kern w:val="2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>中国大坝工程学会</w:t>
      </w:r>
      <w:r>
        <w:rPr>
          <w:rFonts w:ascii="黑体" w:eastAsia="黑体" w:cs="黑体" w:hint="eastAsia"/>
          <w:kern w:val="2"/>
          <w:sz w:val="24"/>
          <w:szCs w:val="24"/>
        </w:rPr>
        <w:t>2018</w:t>
      </w:r>
      <w:r>
        <w:rPr>
          <w:rFonts w:ascii="黑体" w:eastAsia="黑体" w:cs="黑体" w:hint="eastAsia"/>
          <w:kern w:val="2"/>
          <w:sz w:val="24"/>
          <w:szCs w:val="24"/>
        </w:rPr>
        <w:t>学术年会暨第十届中日韩坝工学术交流会</w:t>
      </w:r>
    </w:p>
    <w:p w:rsidR="00D502B7" w:rsidRDefault="007F30C6">
      <w:pPr>
        <w:jc w:val="center"/>
        <w:rPr>
          <w:rFonts w:ascii="黑体" w:eastAsia="黑体" w:cs="黑体"/>
          <w:sz w:val="24"/>
          <w:szCs w:val="24"/>
        </w:rPr>
      </w:pPr>
      <w:r>
        <w:rPr>
          <w:rFonts w:ascii="黑体" w:eastAsia="黑体" w:cs="黑体" w:hint="eastAsia"/>
          <w:kern w:val="2"/>
          <w:sz w:val="24"/>
          <w:szCs w:val="24"/>
        </w:rPr>
        <w:t>注册</w:t>
      </w:r>
      <w:r>
        <w:rPr>
          <w:rFonts w:ascii="黑体" w:eastAsia="黑体" w:cs="黑体" w:hint="eastAsia"/>
          <w:sz w:val="24"/>
          <w:szCs w:val="24"/>
        </w:rPr>
        <w:t>报名表</w:t>
      </w:r>
    </w:p>
    <w:p w:rsidR="00D502B7" w:rsidRDefault="007F30C6">
      <w:pPr>
        <w:jc w:val="center"/>
        <w:rPr>
          <w:rFonts w:ascii="宋体" w:hAnsi="宋体"/>
        </w:rPr>
      </w:pPr>
      <w:r>
        <w:rPr>
          <w:rFonts w:ascii="宋体" w:hAnsi="宋体" w:hint="eastAsia"/>
        </w:rPr>
        <w:t>2018</w:t>
      </w:r>
      <w:r>
        <w:rPr>
          <w:rFonts w:ascii="宋体" w:hAnsi="宋体" w:hint="eastAsia"/>
        </w:rPr>
        <w:t>年</w:t>
      </w:r>
      <w:r>
        <w:rPr>
          <w:rFonts w:ascii="宋体" w:hAnsi="宋体" w:hint="eastAsia"/>
        </w:rPr>
        <w:t>10</w:t>
      </w:r>
      <w:r>
        <w:rPr>
          <w:rFonts w:ascii="宋体" w:hAnsi="宋体" w:hint="eastAsia"/>
        </w:rPr>
        <w:t>月</w:t>
      </w:r>
      <w:r>
        <w:rPr>
          <w:rFonts w:ascii="宋体" w:hAnsi="宋体" w:hint="eastAsia"/>
        </w:rPr>
        <w:t>15-16</w:t>
      </w:r>
      <w:r>
        <w:rPr>
          <w:rFonts w:ascii="宋体" w:hAnsi="宋体" w:hint="eastAsia"/>
        </w:rPr>
        <w:t>日，中国郑州</w:t>
      </w:r>
    </w:p>
    <w:p w:rsidR="00D502B7" w:rsidRDefault="007F30C6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>个人情况</w:t>
      </w:r>
    </w:p>
    <w:p w:rsidR="00D502B7" w:rsidRDefault="007F30C6">
      <w:r>
        <w:rPr>
          <w:rFonts w:hint="eastAsia"/>
        </w:rPr>
        <w:t>姓名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>性别：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 </w:t>
      </w:r>
      <w:r>
        <w:rPr>
          <w:rFonts w:hint="eastAsia"/>
        </w:rPr>
        <w:t>职务</w:t>
      </w:r>
      <w:r>
        <w:rPr>
          <w:rFonts w:hint="eastAsia"/>
        </w:rPr>
        <w:t>/</w:t>
      </w:r>
      <w:r>
        <w:rPr>
          <w:rFonts w:hint="eastAsia"/>
        </w:rPr>
        <w:t>职称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</w:t>
      </w:r>
    </w:p>
    <w:p w:rsidR="00D502B7" w:rsidRDefault="007F30C6">
      <w:pPr>
        <w:rPr>
          <w:u w:val="single"/>
        </w:rPr>
      </w:pPr>
      <w:r>
        <w:rPr>
          <w:rFonts w:hint="eastAsia"/>
        </w:rPr>
        <w:t>单位名称</w:t>
      </w:r>
      <w:r w:rsidR="00EB0EEA">
        <w:rPr>
          <w:rFonts w:hint="eastAsia"/>
        </w:rPr>
        <w:t>（发票抬头）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             </w:t>
      </w:r>
    </w:p>
    <w:p w:rsidR="00D502B7" w:rsidRDefault="007F30C6">
      <w:r>
        <w:rPr>
          <w:rFonts w:hint="eastAsia"/>
        </w:rPr>
        <w:t>单位地址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  <w:t xml:space="preserve">      </w:t>
      </w:r>
      <w:r>
        <w:rPr>
          <w:rFonts w:hint="eastAsia"/>
          <w:u w:val="single"/>
        </w:rPr>
        <w:tab/>
        <w:t xml:space="preserve">                    </w:t>
      </w:r>
    </w:p>
    <w:p w:rsidR="00D502B7" w:rsidRDefault="007F30C6">
      <w:pPr>
        <w:rPr>
          <w:u w:val="single"/>
        </w:rPr>
      </w:pPr>
      <w:r>
        <w:rPr>
          <w:rFonts w:hint="eastAsia"/>
        </w:rPr>
        <w:t>电话：</w:t>
      </w:r>
      <w:r>
        <w:rPr>
          <w:rFonts w:hint="eastAsia"/>
          <w:u w:val="single"/>
        </w:rPr>
        <w:t xml:space="preserve">                                              </w:t>
      </w:r>
      <w:r>
        <w:rPr>
          <w:rFonts w:hint="eastAsia"/>
        </w:rPr>
        <w:t>手机：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</w:t>
      </w:r>
    </w:p>
    <w:p w:rsidR="00D502B7" w:rsidRDefault="007F30C6">
      <w:pPr>
        <w:rPr>
          <w:u w:val="single"/>
        </w:rPr>
      </w:pPr>
      <w:r>
        <w:rPr>
          <w:rFonts w:hint="eastAsia"/>
        </w:rPr>
        <w:t>电子信箱：</w:t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>QQ</w:t>
      </w:r>
      <w:r>
        <w:rPr>
          <w:rFonts w:hint="eastAsia"/>
        </w:rPr>
        <w:t>号：</w:t>
      </w:r>
      <w:r>
        <w:rPr>
          <w:rFonts w:hint="eastAsia"/>
          <w:u w:val="single"/>
        </w:rPr>
        <w:t xml:space="preserve">                                         </w:t>
      </w:r>
    </w:p>
    <w:p w:rsidR="00D502B7" w:rsidRDefault="00D502B7">
      <w:pPr>
        <w:spacing w:beforeLines="15" w:before="46"/>
        <w:rPr>
          <w:u w:val="single"/>
        </w:rPr>
      </w:pPr>
    </w:p>
    <w:tbl>
      <w:tblPr>
        <w:tblW w:w="847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119"/>
        <w:gridCol w:w="2977"/>
      </w:tblGrid>
      <w:tr w:rsidR="00D502B7">
        <w:trPr>
          <w:trHeight w:val="273"/>
        </w:trPr>
        <w:tc>
          <w:tcPr>
            <w:tcW w:w="8472" w:type="dxa"/>
            <w:gridSpan w:val="3"/>
          </w:tcPr>
          <w:p w:rsidR="00D502B7" w:rsidRDefault="007F30C6">
            <w:pPr>
              <w:rPr>
                <w:b/>
              </w:rPr>
            </w:pPr>
            <w:r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>注册费</w:t>
            </w:r>
          </w:p>
        </w:tc>
      </w:tr>
      <w:tr w:rsidR="00D502B7">
        <w:trPr>
          <w:trHeight w:val="288"/>
        </w:trPr>
        <w:tc>
          <w:tcPr>
            <w:tcW w:w="2376" w:type="dxa"/>
            <w:vAlign w:val="center"/>
          </w:tcPr>
          <w:p w:rsidR="00D502B7" w:rsidRDefault="00D502B7">
            <w:pPr>
              <w:jc w:val="center"/>
            </w:pPr>
          </w:p>
        </w:tc>
        <w:tc>
          <w:tcPr>
            <w:tcW w:w="311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日前交费</w:t>
            </w:r>
          </w:p>
        </w:tc>
        <w:tc>
          <w:tcPr>
            <w:tcW w:w="2977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日后交费</w:t>
            </w:r>
          </w:p>
        </w:tc>
      </w:tr>
      <w:tr w:rsidR="00D502B7">
        <w:trPr>
          <w:trHeight w:val="335"/>
        </w:trPr>
        <w:tc>
          <w:tcPr>
            <w:tcW w:w="2376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会员代表</w:t>
            </w:r>
          </w:p>
        </w:tc>
        <w:tc>
          <w:tcPr>
            <w:tcW w:w="311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1600</w:t>
            </w:r>
          </w:p>
        </w:tc>
        <w:tc>
          <w:tcPr>
            <w:tcW w:w="2977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1800</w:t>
            </w:r>
          </w:p>
        </w:tc>
      </w:tr>
      <w:tr w:rsidR="00D502B7">
        <w:trPr>
          <w:trHeight w:val="273"/>
        </w:trPr>
        <w:tc>
          <w:tcPr>
            <w:tcW w:w="2376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非会员代表</w:t>
            </w:r>
          </w:p>
        </w:tc>
        <w:tc>
          <w:tcPr>
            <w:tcW w:w="311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1800</w:t>
            </w:r>
          </w:p>
        </w:tc>
        <w:tc>
          <w:tcPr>
            <w:tcW w:w="2977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2000</w:t>
            </w:r>
          </w:p>
        </w:tc>
      </w:tr>
      <w:tr w:rsidR="00D502B7">
        <w:trPr>
          <w:trHeight w:val="75"/>
        </w:trPr>
        <w:tc>
          <w:tcPr>
            <w:tcW w:w="2376" w:type="dxa"/>
            <w:tcBorders>
              <w:right w:val="nil"/>
            </w:tcBorders>
            <w:vAlign w:val="center"/>
          </w:tcPr>
          <w:p w:rsidR="00D502B7" w:rsidRDefault="00D502B7">
            <w:pPr>
              <w:jc w:val="center"/>
            </w:pPr>
          </w:p>
        </w:tc>
        <w:tc>
          <w:tcPr>
            <w:tcW w:w="6096" w:type="dxa"/>
            <w:gridSpan w:val="2"/>
            <w:tcBorders>
              <w:left w:val="nil"/>
            </w:tcBorders>
            <w:vAlign w:val="center"/>
          </w:tcPr>
          <w:p w:rsidR="00D502B7" w:rsidRDefault="007F30C6" w:rsidP="00EB0EEA">
            <w:pPr>
              <w:ind w:firstLineChars="1200" w:firstLine="2289"/>
              <w:rPr>
                <w:b/>
              </w:rPr>
            </w:pPr>
            <w:r>
              <w:rPr>
                <w:rFonts w:hint="eastAsia"/>
                <w:b/>
              </w:rPr>
              <w:t>注册费合计</w:t>
            </w:r>
            <w:r w:rsidR="00EB0EEA">
              <w:rPr>
                <w:rFonts w:hint="eastAsia"/>
                <w:b/>
              </w:rPr>
              <w:t xml:space="preserve">                        </w:t>
            </w:r>
            <w:r w:rsidR="00EB0EEA">
              <w:rPr>
                <w:rFonts w:hint="eastAsia"/>
                <w:b/>
              </w:rPr>
              <w:t>（元）</w:t>
            </w:r>
          </w:p>
        </w:tc>
      </w:tr>
    </w:tbl>
    <w:p w:rsidR="00D502B7" w:rsidRDefault="00D502B7">
      <w:pPr>
        <w:spacing w:beforeLines="15" w:before="46"/>
      </w:pPr>
    </w:p>
    <w:tbl>
      <w:tblPr>
        <w:tblW w:w="8472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4819"/>
        <w:gridCol w:w="1134"/>
        <w:gridCol w:w="851"/>
      </w:tblGrid>
      <w:tr w:rsidR="00D502B7">
        <w:trPr>
          <w:trHeight w:val="276"/>
        </w:trPr>
        <w:tc>
          <w:tcPr>
            <w:tcW w:w="8472" w:type="dxa"/>
            <w:gridSpan w:val="5"/>
          </w:tcPr>
          <w:p w:rsidR="00D502B7" w:rsidRDefault="007F30C6">
            <w:pPr>
              <w:autoSpaceDE w:val="0"/>
              <w:autoSpaceDN w:val="0"/>
              <w:adjustRightInd w:val="0"/>
              <w:rPr>
                <w:rFonts w:ascii="MicrosoftYaHei-Bold" w:eastAsia="MicrosoftYaHei-Bold" w:hAnsi="Calibri" w:cs="MicrosoftYaHei-Bold"/>
                <w:color w:val="000000"/>
              </w:rPr>
            </w:pPr>
            <w:r>
              <w:rPr>
                <w:rFonts w:hint="eastAsia"/>
                <w:b/>
              </w:rPr>
              <w:t>2</w:t>
            </w:r>
            <w:r>
              <w:rPr>
                <w:rFonts w:hint="eastAsia"/>
                <w:b/>
              </w:rPr>
              <w:t>会后技术调研</w:t>
            </w:r>
            <w:r>
              <w:rPr>
                <w:rFonts w:hint="eastAsia"/>
              </w:rPr>
              <w:t>（详细日程将在注册当日发放）</w:t>
            </w:r>
          </w:p>
        </w:tc>
      </w:tr>
      <w:tr w:rsidR="00D502B7">
        <w:trPr>
          <w:trHeight w:val="421"/>
        </w:trPr>
        <w:tc>
          <w:tcPr>
            <w:tcW w:w="95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0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线路</w:t>
            </w:r>
          </w:p>
        </w:tc>
        <w:tc>
          <w:tcPr>
            <w:tcW w:w="481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调研路线</w:t>
            </w:r>
          </w:p>
        </w:tc>
        <w:tc>
          <w:tcPr>
            <w:tcW w:w="1134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851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D502B7">
        <w:trPr>
          <w:trHeight w:val="247"/>
        </w:trPr>
        <w:tc>
          <w:tcPr>
            <w:tcW w:w="959" w:type="dxa"/>
            <w:vAlign w:val="center"/>
          </w:tcPr>
          <w:p w:rsidR="00D502B7" w:rsidRDefault="007F30C6">
            <w:pPr>
              <w:jc w:val="center"/>
            </w:pPr>
            <w:bookmarkStart w:id="0" w:name="OLE_LINK3"/>
            <w:bookmarkStart w:id="1" w:name="OLE_LINK4"/>
            <w:r>
              <w:rPr>
                <w:rFonts w:hint="eastAsia"/>
              </w:rPr>
              <w:t>17-</w:t>
            </w:r>
            <w:bookmarkEnd w:id="0"/>
            <w:bookmarkEnd w:id="1"/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A</w:t>
            </w:r>
          </w:p>
        </w:tc>
        <w:tc>
          <w:tcPr>
            <w:tcW w:w="4819" w:type="dxa"/>
            <w:vAlign w:val="center"/>
          </w:tcPr>
          <w:p w:rsidR="00D502B7" w:rsidRDefault="007F30C6">
            <w:r>
              <w:rPr>
                <w:rFonts w:hint="eastAsia"/>
              </w:rPr>
              <w:t>郑州—花园口黄河大堤—黄河博物馆—红旗渠—郑州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1400</w:t>
            </w:r>
          </w:p>
        </w:tc>
        <w:tc>
          <w:tcPr>
            <w:tcW w:w="851" w:type="dxa"/>
            <w:vAlign w:val="center"/>
          </w:tcPr>
          <w:p w:rsidR="00D502B7" w:rsidRDefault="00D502B7">
            <w:pPr>
              <w:jc w:val="center"/>
            </w:pPr>
          </w:p>
        </w:tc>
      </w:tr>
      <w:tr w:rsidR="00D502B7">
        <w:trPr>
          <w:trHeight w:val="233"/>
        </w:trPr>
        <w:tc>
          <w:tcPr>
            <w:tcW w:w="95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17-18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B</w:t>
            </w:r>
          </w:p>
        </w:tc>
        <w:tc>
          <w:tcPr>
            <w:tcW w:w="4819" w:type="dxa"/>
            <w:vAlign w:val="center"/>
          </w:tcPr>
          <w:p w:rsidR="00D502B7" w:rsidRDefault="007F30C6">
            <w:r>
              <w:rPr>
                <w:rFonts w:hint="eastAsia"/>
              </w:rPr>
              <w:t>郑州—西霞院反调节水库—小浪底水利枢纽—三门峡水利枢纽—郑州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1300</w:t>
            </w:r>
          </w:p>
        </w:tc>
        <w:tc>
          <w:tcPr>
            <w:tcW w:w="851" w:type="dxa"/>
            <w:vAlign w:val="center"/>
          </w:tcPr>
          <w:p w:rsidR="00D502B7" w:rsidRDefault="00D502B7">
            <w:pPr>
              <w:jc w:val="center"/>
            </w:pPr>
          </w:p>
        </w:tc>
      </w:tr>
      <w:tr w:rsidR="00D502B7">
        <w:trPr>
          <w:trHeight w:val="247"/>
        </w:trPr>
        <w:tc>
          <w:tcPr>
            <w:tcW w:w="95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17-18</w:t>
            </w:r>
            <w:r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C</w:t>
            </w:r>
          </w:p>
        </w:tc>
        <w:tc>
          <w:tcPr>
            <w:tcW w:w="4819" w:type="dxa"/>
            <w:vAlign w:val="center"/>
          </w:tcPr>
          <w:p w:rsidR="00D502B7" w:rsidRDefault="007F30C6">
            <w:r>
              <w:rPr>
                <w:rFonts w:hint="eastAsia"/>
              </w:rPr>
              <w:t>郑州—宝泉抽水蓄能电站—宝泉—河口村水库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郑州</w:t>
            </w:r>
          </w:p>
        </w:tc>
        <w:tc>
          <w:tcPr>
            <w:tcW w:w="1134" w:type="dxa"/>
            <w:vAlign w:val="center"/>
          </w:tcPr>
          <w:p w:rsidR="00D502B7" w:rsidRDefault="007F30C6">
            <w:pPr>
              <w:jc w:val="center"/>
            </w:pPr>
            <w:r>
              <w:rPr>
                <w:rFonts w:hint="eastAsia"/>
              </w:rPr>
              <w:t>1300</w:t>
            </w:r>
          </w:p>
        </w:tc>
        <w:tc>
          <w:tcPr>
            <w:tcW w:w="851" w:type="dxa"/>
            <w:vAlign w:val="center"/>
          </w:tcPr>
          <w:p w:rsidR="00D502B7" w:rsidRDefault="00D502B7">
            <w:pPr>
              <w:jc w:val="center"/>
              <w:rPr>
                <w:rFonts w:ascii="宋体" w:hAnsi="宋体" w:cs="宋体"/>
                <w:color w:val="FF0000"/>
                <w:sz w:val="24"/>
                <w:szCs w:val="24"/>
              </w:rPr>
            </w:pPr>
          </w:p>
        </w:tc>
      </w:tr>
      <w:tr w:rsidR="00D502B7">
        <w:trPr>
          <w:trHeight w:val="447"/>
        </w:trPr>
        <w:tc>
          <w:tcPr>
            <w:tcW w:w="8472" w:type="dxa"/>
            <w:gridSpan w:val="5"/>
            <w:vAlign w:val="center"/>
          </w:tcPr>
          <w:p w:rsidR="00D502B7" w:rsidRDefault="007F30C6">
            <w:pPr>
              <w:ind w:firstLineChars="2100" w:firstLine="4006"/>
              <w:rPr>
                <w:b/>
              </w:rPr>
            </w:pPr>
            <w:r>
              <w:rPr>
                <w:rFonts w:hint="eastAsia"/>
                <w:b/>
              </w:rPr>
              <w:t>会后技术调研费用合计</w:t>
            </w:r>
            <w:r>
              <w:rPr>
                <w:rFonts w:hint="eastAsia"/>
                <w:b/>
              </w:rPr>
              <w:t xml:space="preserve"> </w:t>
            </w:r>
            <w:r w:rsidR="00EB0EEA">
              <w:rPr>
                <w:rFonts w:hint="eastAsia"/>
                <w:b/>
              </w:rPr>
              <w:t xml:space="preserve">                   </w:t>
            </w:r>
            <w:r w:rsidR="00EB0EEA">
              <w:rPr>
                <w:rFonts w:hint="eastAsia"/>
                <w:b/>
              </w:rPr>
              <w:t>（元）</w:t>
            </w:r>
          </w:p>
        </w:tc>
      </w:tr>
    </w:tbl>
    <w:p w:rsidR="00D502B7" w:rsidRDefault="00D502B7">
      <w:pPr>
        <w:autoSpaceDE w:val="0"/>
        <w:autoSpaceDN w:val="0"/>
        <w:adjustRightInd w:val="0"/>
        <w:rPr>
          <w:b/>
        </w:rPr>
      </w:pPr>
    </w:p>
    <w:p w:rsidR="00D502B7" w:rsidRDefault="007F30C6">
      <w:pPr>
        <w:autoSpaceDE w:val="0"/>
        <w:autoSpaceDN w:val="0"/>
        <w:adjustRightInd w:val="0"/>
        <w:rPr>
          <w:b/>
        </w:rPr>
      </w:pPr>
      <w:r>
        <w:rPr>
          <w:rFonts w:hint="eastAsia"/>
          <w:b/>
        </w:rPr>
        <w:t xml:space="preserve">3. </w:t>
      </w:r>
      <w:r>
        <w:rPr>
          <w:rFonts w:hint="eastAsia"/>
          <w:b/>
        </w:rPr>
        <w:t>会议住宿预订</w:t>
      </w:r>
      <w:r w:rsidR="00EB0EEA">
        <w:rPr>
          <w:rFonts w:hint="eastAsia"/>
          <w:b/>
        </w:rPr>
        <w:t>（住宿费报到当天交给酒店，房间按照交纳注册</w:t>
      </w:r>
      <w:proofErr w:type="gramStart"/>
      <w:r w:rsidR="00EB0EEA">
        <w:rPr>
          <w:rFonts w:hint="eastAsia"/>
          <w:b/>
        </w:rPr>
        <w:t>费先后</w:t>
      </w:r>
      <w:proofErr w:type="gramEnd"/>
      <w:r w:rsidR="00EB0EEA">
        <w:rPr>
          <w:rFonts w:hint="eastAsia"/>
          <w:b/>
        </w:rPr>
        <w:t>顺序安排，先交先得）</w:t>
      </w:r>
    </w:p>
    <w:tbl>
      <w:tblPr>
        <w:tblW w:w="7621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31"/>
        <w:gridCol w:w="2108"/>
        <w:gridCol w:w="822"/>
        <w:gridCol w:w="851"/>
        <w:gridCol w:w="992"/>
      </w:tblGrid>
      <w:tr w:rsidR="00EB0EEA" w:rsidTr="00EB0EEA">
        <w:trPr>
          <w:trHeight w:val="624"/>
        </w:trPr>
        <w:tc>
          <w:tcPr>
            <w:tcW w:w="1417" w:type="dxa"/>
            <w:vAlign w:val="center"/>
          </w:tcPr>
          <w:p w:rsidR="00EB0EEA" w:rsidRDefault="00EB0EEA" w:rsidP="00EB0EEA">
            <w:pPr>
              <w:spacing w:beforeLines="15" w:before="46"/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431" w:type="dxa"/>
            <w:vAlign w:val="center"/>
          </w:tcPr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（单住）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单价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晚</w:t>
            </w:r>
            <w:r>
              <w:rPr>
                <w:rFonts w:hint="eastAsia"/>
              </w:rPr>
              <w:t>)</w:t>
            </w:r>
          </w:p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（合住）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房间数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到达日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</w:pPr>
            <w:r>
              <w:rPr>
                <w:rFonts w:hint="eastAsia"/>
              </w:rPr>
              <w:t>离开日</w:t>
            </w:r>
          </w:p>
        </w:tc>
      </w:tr>
      <w:tr w:rsidR="00EB0EEA" w:rsidTr="00EB0EEA">
        <w:trPr>
          <w:trHeight w:hRule="exact" w:val="454"/>
        </w:trPr>
        <w:tc>
          <w:tcPr>
            <w:tcW w:w="1417" w:type="dxa"/>
            <w:vAlign w:val="center"/>
          </w:tcPr>
          <w:p w:rsidR="00EB0EEA" w:rsidRDefault="00EB0EEA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普通单、</w:t>
            </w:r>
            <w:proofErr w:type="gramStart"/>
            <w:r>
              <w:rPr>
                <w:rFonts w:ascii="宋体" w:hAnsi="宋体"/>
              </w:rPr>
              <w:t>标</w:t>
            </w:r>
            <w:r>
              <w:rPr>
                <w:rFonts w:ascii="宋体" w:hAnsi="宋体" w:hint="eastAsia"/>
              </w:rPr>
              <w:t>间</w:t>
            </w:r>
            <w:proofErr w:type="gramEnd"/>
          </w:p>
        </w:tc>
        <w:tc>
          <w:tcPr>
            <w:tcW w:w="1431" w:type="dxa"/>
            <w:vAlign w:val="center"/>
          </w:tcPr>
          <w:p w:rsidR="00EB0EEA" w:rsidRDefault="00EB0EEA">
            <w:pPr>
              <w:spacing w:beforeLines="15" w:before="46"/>
              <w:ind w:firstLineChars="200" w:firstLine="380"/>
              <w:jc w:val="both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420  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rPr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225 (</w:t>
            </w:r>
            <w:r>
              <w:rPr>
                <w:rFonts w:hint="eastAsia"/>
              </w:rPr>
              <w:t>合住：</w:t>
            </w:r>
            <w:r>
              <w:rPr>
                <w:rFonts w:hint="eastAsia"/>
              </w:rPr>
              <w:t xml:space="preserve">       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  <w:rPr>
                <w:b/>
              </w:rPr>
            </w:pPr>
          </w:p>
        </w:tc>
      </w:tr>
      <w:tr w:rsidR="00EB0EEA" w:rsidTr="00EB0EEA">
        <w:trPr>
          <w:trHeight w:hRule="exact" w:val="454"/>
        </w:trPr>
        <w:tc>
          <w:tcPr>
            <w:tcW w:w="1417" w:type="dxa"/>
            <w:vAlign w:val="center"/>
          </w:tcPr>
          <w:p w:rsidR="00EB0EEA" w:rsidRDefault="00EB0EEA">
            <w:pPr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行政单 、</w:t>
            </w:r>
            <w:proofErr w:type="gramStart"/>
            <w:r>
              <w:rPr>
                <w:rFonts w:ascii="宋体" w:hAnsi="宋体"/>
              </w:rPr>
              <w:t>标</w:t>
            </w:r>
            <w:r>
              <w:rPr>
                <w:rFonts w:ascii="宋体" w:hAnsi="宋体" w:hint="eastAsia"/>
              </w:rPr>
              <w:t>间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</w:p>
        </w:tc>
        <w:tc>
          <w:tcPr>
            <w:tcW w:w="1431" w:type="dxa"/>
            <w:vAlign w:val="center"/>
          </w:tcPr>
          <w:p w:rsidR="00EB0EEA" w:rsidRDefault="00EB0EEA">
            <w:pPr>
              <w:spacing w:beforeLines="15" w:before="46"/>
              <w:ind w:firstLineChars="200" w:firstLine="380"/>
              <w:jc w:val="both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520 </w:t>
            </w:r>
          </w:p>
        </w:tc>
        <w:tc>
          <w:tcPr>
            <w:tcW w:w="2108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tabs>
                <w:tab w:val="left" w:pos="253"/>
              </w:tabs>
              <w:spacing w:beforeLines="15" w:before="46"/>
              <w:rPr>
                <w:b/>
              </w:rPr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275 (</w:t>
            </w:r>
            <w:r>
              <w:rPr>
                <w:rFonts w:hint="eastAsia"/>
              </w:rPr>
              <w:t>合住：</w:t>
            </w:r>
            <w:r>
              <w:rPr>
                <w:rFonts w:hint="eastAsia"/>
              </w:rPr>
              <w:t xml:space="preserve">       )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EB0EEA" w:rsidRDefault="00EB0EEA">
            <w:pPr>
              <w:tabs>
                <w:tab w:val="left" w:pos="253"/>
              </w:tabs>
              <w:spacing w:beforeLines="15" w:before="46"/>
              <w:rPr>
                <w:b/>
              </w:rPr>
            </w:pPr>
            <w:r>
              <w:rPr>
                <w:rFonts w:hint="eastAsia"/>
                <w:b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vAlign w:val="center"/>
          </w:tcPr>
          <w:p w:rsidR="00EB0EEA" w:rsidRDefault="00EB0EEA">
            <w:pPr>
              <w:spacing w:beforeLines="15" w:before="46"/>
              <w:jc w:val="center"/>
              <w:rPr>
                <w:b/>
              </w:rPr>
            </w:pPr>
          </w:p>
        </w:tc>
      </w:tr>
    </w:tbl>
    <w:p w:rsidR="00D502B7" w:rsidRDefault="007F30C6">
      <w:pPr>
        <w:spacing w:line="360" w:lineRule="exact"/>
        <w:rPr>
          <w:b/>
          <w:bCs/>
        </w:rPr>
      </w:pPr>
      <w:r>
        <w:rPr>
          <w:rFonts w:hint="eastAsia"/>
          <w:b/>
          <w:bCs/>
        </w:rPr>
        <w:t>此表请</w:t>
      </w:r>
      <w:r>
        <w:rPr>
          <w:rFonts w:hint="eastAsia"/>
          <w:b/>
          <w:bCs/>
        </w:rPr>
        <w:t>E</w:t>
      </w:r>
      <w:r w:rsidR="00EB0EEA">
        <w:rPr>
          <w:rFonts w:hint="eastAsia"/>
          <w:b/>
          <w:bCs/>
        </w:rPr>
        <w:t>-</w:t>
      </w:r>
      <w:r>
        <w:rPr>
          <w:rFonts w:hint="eastAsia"/>
          <w:b/>
          <w:bCs/>
        </w:rPr>
        <w:t>mail</w:t>
      </w:r>
      <w:r w:rsidR="00EB0EEA">
        <w:rPr>
          <w:rFonts w:hint="eastAsia"/>
          <w:b/>
          <w:bCs/>
        </w:rPr>
        <w:t>：</w:t>
      </w:r>
      <w:r w:rsidR="00EB0EEA">
        <w:rPr>
          <w:rFonts w:hint="eastAsia"/>
          <w:b/>
          <w:bCs/>
        </w:rPr>
        <w:t>www.chincold@vip.126.com</w:t>
      </w:r>
      <w:r w:rsidR="00EB0EEA">
        <w:rPr>
          <w:rFonts w:hint="eastAsia"/>
          <w:b/>
          <w:bCs/>
        </w:rPr>
        <w:t>到会议秘书处</w:t>
      </w:r>
    </w:p>
    <w:p w:rsidR="00D502B7" w:rsidRDefault="007F30C6">
      <w:pPr>
        <w:tabs>
          <w:tab w:val="left" w:pos="4077"/>
        </w:tabs>
        <w:spacing w:line="400" w:lineRule="exact"/>
        <w:jc w:val="right"/>
        <w:rPr>
          <w:rFonts w:ascii="宋体"/>
        </w:rPr>
      </w:pPr>
      <w:r>
        <w:rPr>
          <w:rFonts w:ascii="宋体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1D7998" wp14:editId="36CEB8C0">
                <wp:simplePos x="0" y="0"/>
                <wp:positionH relativeFrom="column">
                  <wp:posOffset>-29210</wp:posOffset>
                </wp:positionH>
                <wp:positionV relativeFrom="paragraph">
                  <wp:posOffset>248920</wp:posOffset>
                </wp:positionV>
                <wp:extent cx="5478145" cy="0"/>
                <wp:effectExtent l="0" t="0" r="0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81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-2.3pt;margin-top:19.6pt;height:0pt;width:431.35pt;z-index:251659264;mso-width-relative:page;mso-height-relative:page;" o:connectortype="straight" filled="f" stroked="t" coordsize="21600,21600" o:gfxdata="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o5YAy1gAAAAgB&#10;AAAPAAAAAAAAAAEAIAAAACIAAABkcnMvZG93bnJldi54bWxQSwECFAAUAAAACACHTuJAKobmVeQB&#10;AACfAwAADgAAAAAAAAABACAAAAAlAQAAZHJzL2Uyb0RvYy54bWxQSwUGAAAAAAYABgBZAQAAewUA&#10;AAAA&#10;">
                <v:path arrowok="t"/>
                <v:fill on="f" focussize="0,0"/>
                <v:stroke dashstyle="1 1"/>
                <v:imagedata o:title=""/>
                <o:lock v:ext="edit"/>
              </v:shape>
            </w:pict>
          </mc:Fallback>
        </mc:AlternateContent>
      </w:r>
      <w:r>
        <w:rPr>
          <w:rFonts w:ascii="宋体" w:hint="eastAsia"/>
          <w:b/>
        </w:rPr>
        <w:t>总费用</w:t>
      </w:r>
      <w:r w:rsidR="00EB0EEA">
        <w:rPr>
          <w:rFonts w:ascii="宋体" w:hint="eastAsia"/>
          <w:b/>
        </w:rPr>
        <w:t>合计</w:t>
      </w:r>
      <w:r>
        <w:rPr>
          <w:rFonts w:ascii="宋体" w:hint="eastAsia"/>
          <w:b/>
        </w:rPr>
        <w:t>：（注册费</w:t>
      </w:r>
      <w:r>
        <w:rPr>
          <w:rFonts w:ascii="宋体" w:hint="eastAsia"/>
          <w:b/>
        </w:rPr>
        <w:t>+</w:t>
      </w:r>
      <w:r>
        <w:rPr>
          <w:rFonts w:ascii="宋体" w:hint="eastAsia"/>
          <w:b/>
        </w:rPr>
        <w:t>技术调研费）</w:t>
      </w:r>
      <w:r>
        <w:rPr>
          <w:rFonts w:ascii="宋体" w:hint="eastAsia"/>
          <w:b/>
          <w:u w:val="single"/>
        </w:rPr>
        <w:t xml:space="preserve"> </w:t>
      </w:r>
      <w:r>
        <w:rPr>
          <w:rFonts w:ascii="宋体" w:hint="eastAsia"/>
          <w:u w:val="single"/>
        </w:rPr>
        <w:t xml:space="preserve">           </w:t>
      </w:r>
      <w:r>
        <w:rPr>
          <w:rFonts w:ascii="宋体" w:hint="eastAsia"/>
        </w:rPr>
        <w:t>元</w:t>
      </w:r>
    </w:p>
    <w:p w:rsidR="00D502B7" w:rsidRDefault="007F30C6">
      <w:pPr>
        <w:tabs>
          <w:tab w:val="left" w:pos="4077"/>
        </w:tabs>
        <w:spacing w:line="400" w:lineRule="exact"/>
        <w:rPr>
          <w:rFonts w:ascii="宋体"/>
          <w:b/>
          <w:sz w:val="18"/>
          <w:szCs w:val="18"/>
        </w:rPr>
      </w:pPr>
      <w:r>
        <w:rPr>
          <w:rFonts w:ascii="宋体" w:hint="eastAsia"/>
          <w:b/>
          <w:sz w:val="18"/>
          <w:szCs w:val="18"/>
        </w:rPr>
        <w:t>发票信息</w:t>
      </w:r>
      <w:r w:rsidR="00EB0EEA">
        <w:rPr>
          <w:rFonts w:ascii="宋体" w:hint="eastAsia"/>
          <w:b/>
          <w:sz w:val="18"/>
          <w:szCs w:val="18"/>
        </w:rPr>
        <w:t>（普票提供单位名称和税号、专</w:t>
      </w:r>
      <w:proofErr w:type="gramStart"/>
      <w:r w:rsidR="00EB0EEA">
        <w:rPr>
          <w:rFonts w:ascii="宋体" w:hint="eastAsia"/>
          <w:b/>
          <w:sz w:val="18"/>
          <w:szCs w:val="18"/>
        </w:rPr>
        <w:t>票提供</w:t>
      </w:r>
      <w:proofErr w:type="gramEnd"/>
      <w:r w:rsidR="00EB0EEA">
        <w:rPr>
          <w:rFonts w:ascii="宋体" w:hint="eastAsia"/>
          <w:b/>
          <w:sz w:val="18"/>
          <w:szCs w:val="18"/>
        </w:rPr>
        <w:t>全部开票信息）</w:t>
      </w:r>
      <w:r>
        <w:rPr>
          <w:rFonts w:ascii="宋体" w:hint="eastAsia"/>
          <w:b/>
          <w:sz w:val="18"/>
          <w:szCs w:val="18"/>
        </w:rPr>
        <w:t xml:space="preserve">：普票：  </w:t>
      </w:r>
      <w:r>
        <w:rPr>
          <w:rFonts w:ascii="宋体" w:hAnsi="宋体" w:hint="eastAsia"/>
          <w:b/>
          <w:sz w:val="18"/>
          <w:szCs w:val="18"/>
        </w:rPr>
        <w:t>□</w:t>
      </w:r>
      <w:r>
        <w:rPr>
          <w:rFonts w:ascii="宋体" w:hint="eastAsia"/>
          <w:b/>
          <w:sz w:val="18"/>
          <w:szCs w:val="18"/>
        </w:rPr>
        <w:t xml:space="preserve">          专票：</w:t>
      </w:r>
      <w:r>
        <w:rPr>
          <w:rFonts w:ascii="宋体" w:hAnsi="宋体" w:hint="eastAsia"/>
          <w:b/>
          <w:sz w:val="18"/>
          <w:szCs w:val="18"/>
        </w:rPr>
        <w:t>□</w:t>
      </w:r>
    </w:p>
    <w:p w:rsidR="00D502B7" w:rsidRDefault="00EB0EEA">
      <w:pPr>
        <w:tabs>
          <w:tab w:val="left" w:pos="4111"/>
          <w:tab w:val="left" w:pos="4253"/>
        </w:tabs>
        <w:adjustRightInd w:val="0"/>
        <w:snapToGrid w:val="0"/>
        <w:rPr>
          <w:u w:val="single"/>
        </w:rPr>
      </w:pPr>
      <w:r>
        <w:rPr>
          <w:rFonts w:hint="eastAsia"/>
        </w:rPr>
        <w:t>单位</w:t>
      </w:r>
      <w:r w:rsidR="007F30C6">
        <w:rPr>
          <w:rFonts w:hint="eastAsia"/>
        </w:rPr>
        <w:t>名称：</w:t>
      </w:r>
      <w:r w:rsidR="007F30C6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                           </w:t>
      </w:r>
      <w:r w:rsidR="007F30C6">
        <w:rPr>
          <w:rFonts w:hint="eastAsia"/>
          <w:u w:val="single"/>
        </w:rPr>
        <w:t xml:space="preserve">                                  </w:t>
      </w:r>
    </w:p>
    <w:p w:rsidR="00D502B7" w:rsidRDefault="007F30C6">
      <w:pPr>
        <w:adjustRightInd w:val="0"/>
        <w:snapToGrid w:val="0"/>
      </w:pPr>
      <w:r>
        <w:rPr>
          <w:rFonts w:hint="eastAsia"/>
        </w:rPr>
        <w:t>纳税人识别号：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</w:t>
      </w:r>
      <w:r>
        <w:rPr>
          <w:rFonts w:hint="eastAsia"/>
        </w:rPr>
        <w:t xml:space="preserve">                          </w:t>
      </w:r>
    </w:p>
    <w:p w:rsidR="00D502B7" w:rsidRDefault="007F30C6">
      <w:pPr>
        <w:adjustRightInd w:val="0"/>
        <w:snapToGrid w:val="0"/>
      </w:pPr>
      <w:r>
        <w:rPr>
          <w:rFonts w:hint="eastAsia"/>
        </w:rPr>
        <w:t>地址、电话：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          </w:t>
      </w:r>
    </w:p>
    <w:p w:rsidR="00D502B7" w:rsidRDefault="007F30C6">
      <w:pPr>
        <w:tabs>
          <w:tab w:val="left" w:pos="4253"/>
        </w:tabs>
        <w:adjustRightInd w:val="0"/>
        <w:snapToGrid w:val="0"/>
        <w:rPr>
          <w:u w:val="single"/>
        </w:rPr>
      </w:pPr>
      <w:r>
        <w:rPr>
          <w:rFonts w:hint="eastAsia"/>
        </w:rPr>
        <w:t>开户行：</w:t>
      </w:r>
      <w:r>
        <w:rPr>
          <w:rFonts w:hint="eastAsia"/>
          <w:u w:val="single"/>
        </w:rPr>
        <w:t xml:space="preserve">                                                                         </w:t>
      </w:r>
    </w:p>
    <w:p w:rsidR="00D502B7" w:rsidRDefault="007F30C6">
      <w:pPr>
        <w:tabs>
          <w:tab w:val="left" w:pos="3686"/>
          <w:tab w:val="left" w:pos="4253"/>
        </w:tabs>
        <w:adjustRightInd w:val="0"/>
        <w:snapToGrid w:val="0"/>
      </w:pPr>
      <w:r>
        <w:rPr>
          <w:rFonts w:hint="eastAsia"/>
        </w:rPr>
        <w:t>账号：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                           </w:t>
      </w:r>
      <w:r>
        <w:rPr>
          <w:rFonts w:hint="eastAsia"/>
        </w:rPr>
        <w:t xml:space="preserve">                                  </w:t>
      </w:r>
    </w:p>
    <w:p w:rsidR="00D502B7" w:rsidRPr="00EB0EEA" w:rsidRDefault="00EB0EEA">
      <w:pPr>
        <w:autoSpaceDE w:val="0"/>
        <w:autoSpaceDN w:val="0"/>
        <w:adjustRightInd w:val="0"/>
      </w:pPr>
      <w:r w:rsidRPr="00EB0EEA">
        <w:rPr>
          <w:rFonts w:hint="eastAsia"/>
          <w:b/>
          <w:spacing w:val="-12"/>
        </w:rPr>
        <w:t>汇款信息</w:t>
      </w:r>
      <w:r w:rsidR="007F30C6" w:rsidRPr="00EB0EEA">
        <w:rPr>
          <w:rFonts w:hint="eastAsia"/>
          <w:spacing w:val="-12"/>
        </w:rPr>
        <w:t>：户名：中国大坝工程学会</w:t>
      </w:r>
      <w:r w:rsidR="007F30C6" w:rsidRPr="00EB0EEA">
        <w:rPr>
          <w:rFonts w:hint="eastAsia"/>
          <w:spacing w:val="-12"/>
        </w:rPr>
        <w:t xml:space="preserve"> </w:t>
      </w:r>
      <w:r w:rsidR="007F30C6" w:rsidRPr="00EB0EEA">
        <w:rPr>
          <w:rFonts w:hint="eastAsia"/>
          <w:spacing w:val="-12"/>
        </w:rPr>
        <w:t xml:space="preserve">  </w:t>
      </w:r>
      <w:r w:rsidR="007F30C6" w:rsidRPr="00EB0EEA">
        <w:rPr>
          <w:rFonts w:hint="eastAsia"/>
          <w:spacing w:val="-12"/>
        </w:rPr>
        <w:t xml:space="preserve"> </w:t>
      </w:r>
      <w:r w:rsidR="007F30C6" w:rsidRPr="00EB0EEA">
        <w:rPr>
          <w:rFonts w:hint="eastAsia"/>
          <w:spacing w:val="-12"/>
        </w:rPr>
        <w:t>账号：</w:t>
      </w:r>
      <w:r w:rsidR="007F30C6" w:rsidRPr="00EB0EEA">
        <w:rPr>
          <w:spacing w:val="-12"/>
        </w:rPr>
        <w:t>0200 0963 0900 0039 706</w:t>
      </w:r>
      <w:r w:rsidR="007F30C6" w:rsidRPr="00EB0EEA">
        <w:rPr>
          <w:rFonts w:hint="eastAsia"/>
          <w:spacing w:val="-12"/>
        </w:rPr>
        <w:t xml:space="preserve">  </w:t>
      </w:r>
      <w:r w:rsidR="007F30C6" w:rsidRPr="00EB0EEA">
        <w:rPr>
          <w:rFonts w:hint="eastAsia"/>
          <w:spacing w:val="-12"/>
        </w:rPr>
        <w:t xml:space="preserve">   </w:t>
      </w:r>
      <w:r w:rsidR="007F30C6" w:rsidRPr="00EB0EEA">
        <w:rPr>
          <w:rFonts w:hint="eastAsia"/>
          <w:spacing w:val="-12"/>
        </w:rPr>
        <w:t>开户行：中国工商银行世纪坛支行</w:t>
      </w:r>
      <w:bookmarkStart w:id="2" w:name="_GoBack"/>
      <w:bookmarkEnd w:id="2"/>
    </w:p>
    <w:sectPr w:rsidR="00D502B7" w:rsidRPr="00EB0EEA">
      <w:pgSz w:w="11906" w:h="16838"/>
      <w:pgMar w:top="1701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-Bold">
    <w:altName w:val="宋体"/>
    <w:charset w:val="86"/>
    <w:family w:val="auto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92F42"/>
    <w:rsid w:val="007F30C6"/>
    <w:rsid w:val="00D502B7"/>
    <w:rsid w:val="00EB0EEA"/>
    <w:rsid w:val="4C192F4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Morphy</dc:creator>
  <cp:lastModifiedBy>Administrator</cp:lastModifiedBy>
  <cp:revision>2</cp:revision>
  <dcterms:created xsi:type="dcterms:W3CDTF">2018-08-10T00:47:00Z</dcterms:created>
  <dcterms:modified xsi:type="dcterms:W3CDTF">2018-08-10T01:14:00Z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