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B1F" w:rsidRPr="00A11877" w:rsidRDefault="00A11877">
      <w:pPr>
        <w:rPr>
          <w:rFonts w:ascii="Times New Roman" w:eastAsia="仿宋_GB2312" w:hAnsi="Times New Roman"/>
          <w:sz w:val="28"/>
          <w:szCs w:val="28"/>
        </w:rPr>
      </w:pPr>
      <w:r w:rsidRPr="00A11877">
        <w:rPr>
          <w:rFonts w:ascii="Times New Roman" w:eastAsia="仿宋_GB2312" w:hAnsi="Times New Roman" w:hint="eastAsia"/>
          <w:sz w:val="28"/>
          <w:szCs w:val="28"/>
        </w:rPr>
        <w:t>会议住宿</w:t>
      </w:r>
    </w:p>
    <w:p w:rsidR="002E477A" w:rsidRDefault="002E477A" w:rsidP="002E477A">
      <w:pPr>
        <w:spacing w:line="560" w:lineRule="exact"/>
        <w:ind w:firstLine="600"/>
        <w:rPr>
          <w:rFonts w:ascii="Times New Roman" w:eastAsia="仿宋_GB2312" w:hAnsi="Times New Roman"/>
          <w:sz w:val="28"/>
          <w:szCs w:val="28"/>
        </w:rPr>
      </w:pPr>
      <w:r w:rsidRPr="002E477A">
        <w:rPr>
          <w:rFonts w:ascii="Times New Roman" w:eastAsia="仿宋_GB2312" w:hAnsi="Times New Roman" w:hint="eastAsia"/>
          <w:sz w:val="28"/>
          <w:szCs w:val="28"/>
        </w:rPr>
        <w:t>11</w:t>
      </w:r>
      <w:r w:rsidRPr="002E477A">
        <w:rPr>
          <w:rFonts w:ascii="Times New Roman" w:eastAsia="仿宋_GB2312" w:hAnsi="Times New Roman" w:hint="eastAsia"/>
          <w:sz w:val="28"/>
          <w:szCs w:val="28"/>
        </w:rPr>
        <w:t>月正值昆明会议旺季，为保证您届时能入住心</w:t>
      </w:r>
      <w:proofErr w:type="gramStart"/>
      <w:r w:rsidRPr="002E477A">
        <w:rPr>
          <w:rFonts w:ascii="Times New Roman" w:eastAsia="仿宋_GB2312" w:hAnsi="Times New Roman" w:hint="eastAsia"/>
          <w:sz w:val="28"/>
          <w:szCs w:val="28"/>
        </w:rPr>
        <w:t>怡</w:t>
      </w:r>
      <w:proofErr w:type="gramEnd"/>
      <w:r w:rsidRPr="002E477A">
        <w:rPr>
          <w:rFonts w:ascii="Times New Roman" w:eastAsia="仿宋_GB2312" w:hAnsi="Times New Roman" w:hint="eastAsia"/>
          <w:sz w:val="28"/>
          <w:szCs w:val="28"/>
        </w:rPr>
        <w:t>的房型，请预订会议住宿后尽快缴费。我们在收到费用后，会为您预留房间。若会前取消，我们将在会议结束后</w:t>
      </w:r>
      <w:r w:rsidRPr="002E477A">
        <w:rPr>
          <w:rFonts w:ascii="Times New Roman" w:eastAsia="仿宋_GB2312" w:hAnsi="Times New Roman" w:hint="eastAsia"/>
          <w:sz w:val="28"/>
          <w:szCs w:val="28"/>
        </w:rPr>
        <w:t>30</w:t>
      </w:r>
      <w:r w:rsidRPr="002E477A">
        <w:rPr>
          <w:rFonts w:ascii="Times New Roman" w:eastAsia="仿宋_GB2312" w:hAnsi="Times New Roman" w:hint="eastAsia"/>
          <w:sz w:val="28"/>
          <w:szCs w:val="28"/>
        </w:rPr>
        <w:t>天内办理全额退款。</w:t>
      </w:r>
      <w:r w:rsidRPr="002E477A">
        <w:rPr>
          <w:rFonts w:ascii="Times New Roman" w:eastAsia="仿宋_GB2312" w:hAnsi="Times New Roman" w:hint="eastAsia"/>
          <w:sz w:val="28"/>
          <w:szCs w:val="28"/>
          <w:u w:val="single"/>
        </w:rPr>
        <w:t>根据酒店协议，会议报道当天取消住宿，需收取</w:t>
      </w:r>
      <w:r w:rsidRPr="002E477A">
        <w:rPr>
          <w:rFonts w:ascii="Times New Roman" w:eastAsia="仿宋_GB2312" w:hAnsi="Times New Roman" w:hint="eastAsia"/>
          <w:sz w:val="28"/>
          <w:szCs w:val="28"/>
          <w:u w:val="single"/>
        </w:rPr>
        <w:t>1</w:t>
      </w:r>
      <w:r w:rsidRPr="002E477A">
        <w:rPr>
          <w:rFonts w:ascii="Times New Roman" w:eastAsia="仿宋_GB2312" w:hAnsi="Times New Roman" w:hint="eastAsia"/>
          <w:sz w:val="28"/>
          <w:szCs w:val="28"/>
          <w:u w:val="single"/>
        </w:rPr>
        <w:t>天的房费。</w:t>
      </w:r>
      <w:r w:rsidRPr="002E477A">
        <w:rPr>
          <w:rFonts w:ascii="Times New Roman" w:eastAsia="仿宋_GB2312" w:hAnsi="Times New Roman" w:hint="eastAsia"/>
          <w:sz w:val="28"/>
          <w:szCs w:val="28"/>
        </w:rPr>
        <w:t>如您在会前未缴纳住宿费，房</w:t>
      </w:r>
      <w:proofErr w:type="gramStart"/>
      <w:r w:rsidRPr="002E477A">
        <w:rPr>
          <w:rFonts w:ascii="Times New Roman" w:eastAsia="仿宋_GB2312" w:hAnsi="Times New Roman" w:hint="eastAsia"/>
          <w:sz w:val="28"/>
          <w:szCs w:val="28"/>
        </w:rPr>
        <w:t>型根据</w:t>
      </w:r>
      <w:proofErr w:type="gramEnd"/>
      <w:r w:rsidRPr="002E477A">
        <w:rPr>
          <w:rFonts w:ascii="Times New Roman" w:eastAsia="仿宋_GB2312" w:hAnsi="Times New Roman" w:hint="eastAsia"/>
          <w:sz w:val="28"/>
          <w:szCs w:val="28"/>
        </w:rPr>
        <w:t>现场报道时实际情况安排。酒店的入住时间为</w:t>
      </w:r>
      <w:r w:rsidRPr="002E477A">
        <w:rPr>
          <w:rFonts w:ascii="Times New Roman" w:eastAsia="仿宋_GB2312" w:hAnsi="Times New Roman" w:hint="eastAsia"/>
          <w:sz w:val="28"/>
          <w:szCs w:val="28"/>
        </w:rPr>
        <w:t>10</w:t>
      </w:r>
      <w:r w:rsidRPr="002E477A">
        <w:rPr>
          <w:rFonts w:ascii="Times New Roman" w:eastAsia="仿宋_GB2312" w:hAnsi="Times New Roman" w:hint="eastAsia"/>
          <w:sz w:val="28"/>
          <w:szCs w:val="28"/>
        </w:rPr>
        <w:t>月</w:t>
      </w:r>
      <w:r w:rsidRPr="002E477A">
        <w:rPr>
          <w:rFonts w:ascii="Times New Roman" w:eastAsia="仿宋_GB2312" w:hAnsi="Times New Roman" w:hint="eastAsia"/>
          <w:sz w:val="28"/>
          <w:szCs w:val="28"/>
        </w:rPr>
        <w:t>31</w:t>
      </w:r>
      <w:r w:rsidRPr="002E477A">
        <w:rPr>
          <w:rFonts w:ascii="Times New Roman" w:eastAsia="仿宋_GB2312" w:hAnsi="Times New Roman" w:hint="eastAsia"/>
          <w:sz w:val="28"/>
          <w:szCs w:val="28"/>
        </w:rPr>
        <w:t>日</w:t>
      </w:r>
      <w:r w:rsidRPr="002E477A">
        <w:rPr>
          <w:rFonts w:ascii="Times New Roman" w:eastAsia="仿宋_GB2312" w:hAnsi="Times New Roman" w:hint="eastAsia"/>
          <w:sz w:val="28"/>
          <w:szCs w:val="28"/>
        </w:rPr>
        <w:t>14:00</w:t>
      </w:r>
      <w:r w:rsidRPr="002E477A">
        <w:rPr>
          <w:rFonts w:ascii="Times New Roman" w:eastAsia="仿宋_GB2312" w:hAnsi="Times New Roman" w:hint="eastAsia"/>
          <w:sz w:val="28"/>
          <w:szCs w:val="28"/>
        </w:rPr>
        <w:t>及以后，为避免您等候时间过长，请妥善安排您抵达酒店报到的时间。</w:t>
      </w:r>
    </w:p>
    <w:p w:rsidR="00A11877" w:rsidRDefault="002E477A" w:rsidP="00A11877">
      <w:pPr>
        <w:spacing w:line="560" w:lineRule="exact"/>
        <w:ind w:firstLine="60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房价含双早，免费游泳和免费宽带。以上房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型数量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有限，先付款先预留。</w:t>
      </w:r>
      <w:r w:rsidR="00A11877" w:rsidRPr="002D5009">
        <w:rPr>
          <w:rFonts w:ascii="Times New Roman" w:eastAsia="仿宋_GB2312" w:hAnsi="Times New Roman"/>
          <w:sz w:val="28"/>
          <w:szCs w:val="28"/>
        </w:rPr>
        <w:t>住宿费</w:t>
      </w:r>
      <w:r>
        <w:rPr>
          <w:rFonts w:ascii="Times New Roman" w:eastAsia="仿宋_GB2312" w:hAnsi="Times New Roman" w:hint="eastAsia"/>
          <w:sz w:val="28"/>
          <w:szCs w:val="28"/>
        </w:rPr>
        <w:t>参考</w:t>
      </w:r>
      <w:r w:rsidR="00A11877" w:rsidRPr="002D5009">
        <w:rPr>
          <w:rFonts w:ascii="Times New Roman" w:eastAsia="仿宋_GB2312" w:hAnsi="Times New Roman"/>
          <w:sz w:val="28"/>
          <w:szCs w:val="28"/>
        </w:rPr>
        <w:t>标准如下：</w:t>
      </w:r>
    </w:p>
    <w:tbl>
      <w:tblPr>
        <w:tblpPr w:leftFromText="180" w:rightFromText="180" w:vertAnchor="text" w:horzAnchor="margin" w:tblpXSpec="center" w:tblpY="382"/>
        <w:tblOverlap w:val="never"/>
        <w:tblW w:w="8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701"/>
        <w:gridCol w:w="1560"/>
        <w:gridCol w:w="1842"/>
        <w:gridCol w:w="1701"/>
      </w:tblGrid>
      <w:tr w:rsidR="00A11877" w:rsidRPr="002D5009" w:rsidTr="000C3824">
        <w:tc>
          <w:tcPr>
            <w:tcW w:w="1984" w:type="dxa"/>
            <w:vMerge w:val="restart"/>
            <w:vAlign w:val="center"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房型</w:t>
            </w:r>
          </w:p>
        </w:tc>
        <w:tc>
          <w:tcPr>
            <w:tcW w:w="3261" w:type="dxa"/>
            <w:gridSpan w:val="2"/>
          </w:tcPr>
          <w:p w:rsidR="00A11877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贵宾楼</w:t>
            </w:r>
          </w:p>
          <w:p w:rsidR="00A11877" w:rsidRPr="002D5009" w:rsidRDefault="00BC4EB4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星</w:t>
            </w:r>
          </w:p>
        </w:tc>
        <w:tc>
          <w:tcPr>
            <w:tcW w:w="1842" w:type="dxa"/>
          </w:tcPr>
          <w:p w:rsidR="00A11877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水晶宫</w:t>
            </w:r>
          </w:p>
          <w:p w:rsidR="00A11877" w:rsidRPr="002D5009" w:rsidRDefault="00BC4EB4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星</w:t>
            </w:r>
          </w:p>
        </w:tc>
        <w:tc>
          <w:tcPr>
            <w:tcW w:w="1701" w:type="dxa"/>
          </w:tcPr>
          <w:p w:rsidR="00A11877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清莲池</w:t>
            </w:r>
          </w:p>
          <w:p w:rsidR="00A11877" w:rsidRPr="002D5009" w:rsidRDefault="00BC4EB4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准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星</w:t>
            </w:r>
          </w:p>
        </w:tc>
      </w:tr>
      <w:tr w:rsidR="00A11877" w:rsidRPr="002D5009" w:rsidTr="000C3824">
        <w:tc>
          <w:tcPr>
            <w:tcW w:w="1984" w:type="dxa"/>
            <w:vMerge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单间</w:t>
            </w:r>
          </w:p>
        </w:tc>
        <w:tc>
          <w:tcPr>
            <w:tcW w:w="1560" w:type="dxa"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842" w:type="dxa"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</w:p>
        </w:tc>
        <w:tc>
          <w:tcPr>
            <w:tcW w:w="1701" w:type="dxa"/>
          </w:tcPr>
          <w:p w:rsidR="00A11877" w:rsidRPr="002D5009" w:rsidRDefault="00A11877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proofErr w:type="gramStart"/>
            <w:r w:rsidRPr="002D5009">
              <w:rPr>
                <w:rFonts w:ascii="Times New Roman" w:eastAsia="仿宋_GB2312" w:hAnsi="Times New Roman"/>
                <w:sz w:val="28"/>
                <w:szCs w:val="28"/>
              </w:rPr>
              <w:t>标间</w:t>
            </w:r>
            <w:proofErr w:type="gramEnd"/>
          </w:p>
        </w:tc>
      </w:tr>
      <w:tr w:rsidR="00A11877" w:rsidRPr="002D5009" w:rsidTr="000C3824">
        <w:tc>
          <w:tcPr>
            <w:tcW w:w="1984" w:type="dxa"/>
          </w:tcPr>
          <w:p w:rsidR="00A11877" w:rsidRPr="002D5009" w:rsidRDefault="00A11877" w:rsidP="005032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房价</w:t>
            </w:r>
          </w:p>
          <w:p w:rsidR="00A11877" w:rsidRPr="002D5009" w:rsidRDefault="00A11877" w:rsidP="0050328E">
            <w:pPr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（元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/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天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.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间）</w:t>
            </w:r>
          </w:p>
        </w:tc>
        <w:tc>
          <w:tcPr>
            <w:tcW w:w="1701" w:type="dxa"/>
          </w:tcPr>
          <w:p w:rsidR="00A11877" w:rsidRPr="002D5009" w:rsidRDefault="009C4CAF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55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</w:p>
        </w:tc>
        <w:tc>
          <w:tcPr>
            <w:tcW w:w="1560" w:type="dxa"/>
          </w:tcPr>
          <w:p w:rsidR="00A11877" w:rsidRPr="002D5009" w:rsidRDefault="00A11877" w:rsidP="009C4CAF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 w:rsidR="009C4CAF">
              <w:rPr>
                <w:rFonts w:ascii="Times New Roman" w:eastAsia="仿宋_GB2312" w:hAnsi="Times New Roman" w:hint="eastAsia"/>
                <w:sz w:val="24"/>
                <w:szCs w:val="24"/>
              </w:rPr>
              <w:t>0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Pr="002D5009"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</w:p>
        </w:tc>
        <w:tc>
          <w:tcPr>
            <w:tcW w:w="1842" w:type="dxa"/>
          </w:tcPr>
          <w:p w:rsidR="00A11877" w:rsidRPr="002D5009" w:rsidRDefault="009C4CAF" w:rsidP="009C4CAF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38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</w:p>
        </w:tc>
        <w:tc>
          <w:tcPr>
            <w:tcW w:w="1701" w:type="dxa"/>
          </w:tcPr>
          <w:p w:rsidR="00A11877" w:rsidRPr="002D5009" w:rsidRDefault="009C4CAF" w:rsidP="0050328E">
            <w:pPr>
              <w:spacing w:line="60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0</w:t>
            </w:r>
            <w:r w:rsidR="00A11877" w:rsidRPr="002D5009">
              <w:rPr>
                <w:rFonts w:ascii="Times New Roman" w:eastAsia="仿宋_GB2312" w:hAnsi="Times New Roman"/>
                <w:sz w:val="24"/>
                <w:szCs w:val="24"/>
              </w:rPr>
              <w:t>元</w:t>
            </w:r>
          </w:p>
        </w:tc>
      </w:tr>
    </w:tbl>
    <w:p w:rsidR="00A11877" w:rsidRDefault="000C3824" w:rsidP="000C3824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注：提前付</w:t>
      </w:r>
      <w:r w:rsidR="002E477A">
        <w:rPr>
          <w:rFonts w:ascii="Times New Roman" w:eastAsia="仿宋_GB2312" w:hAnsi="Times New Roman" w:hint="eastAsia"/>
          <w:sz w:val="28"/>
          <w:szCs w:val="28"/>
        </w:rPr>
        <w:t>住宿费的代表</w:t>
      </w:r>
      <w:r>
        <w:rPr>
          <w:rFonts w:ascii="Times New Roman" w:eastAsia="仿宋_GB2312" w:hAnsi="Times New Roman" w:hint="eastAsia"/>
          <w:sz w:val="28"/>
          <w:szCs w:val="28"/>
        </w:rPr>
        <w:t>，</w:t>
      </w:r>
      <w:r w:rsidR="002E477A">
        <w:rPr>
          <w:rFonts w:ascii="Times New Roman" w:eastAsia="仿宋_GB2312" w:hAnsi="Times New Roman" w:hint="eastAsia"/>
          <w:sz w:val="28"/>
          <w:szCs w:val="28"/>
        </w:rPr>
        <w:t>可选择中国大坝协会开具的“会议费”发票或选择酒店开具的“住宿费”，现场付住宿费的代表，只能得到酒店开具的“住宿费”发票。金额以实际支出为准，恕不多开。</w:t>
      </w:r>
      <w:bookmarkStart w:id="0" w:name="_GoBack"/>
      <w:bookmarkEnd w:id="0"/>
    </w:p>
    <w:p w:rsidR="00D20129" w:rsidRPr="002D5009" w:rsidRDefault="00D20129" w:rsidP="000C3824">
      <w:pPr>
        <w:spacing w:line="560" w:lineRule="exact"/>
        <w:rPr>
          <w:rFonts w:ascii="Times New Roman" w:eastAsia="仿宋_GB2312" w:hAnsi="Times New Roman"/>
          <w:sz w:val="28"/>
          <w:szCs w:val="28"/>
        </w:rPr>
      </w:pPr>
    </w:p>
    <w:p w:rsidR="00D20129" w:rsidRPr="00D20129" w:rsidRDefault="00D20129" w:rsidP="00D20129">
      <w:pPr>
        <w:rPr>
          <w:rFonts w:ascii="Times New Roman" w:eastAsia="仿宋_GB2312" w:hAnsi="Times New Roman"/>
          <w:sz w:val="28"/>
          <w:szCs w:val="28"/>
        </w:rPr>
      </w:pPr>
      <w:r w:rsidRPr="00D20129">
        <w:rPr>
          <w:rFonts w:ascii="Times New Roman" w:eastAsia="仿宋_GB2312" w:hAnsi="Times New Roman" w:hint="eastAsia"/>
          <w:sz w:val="28"/>
          <w:szCs w:val="28"/>
        </w:rPr>
        <w:t>点击进入百度百科“昆明云安会都”字条</w:t>
      </w:r>
    </w:p>
    <w:p w:rsidR="00D20129" w:rsidRDefault="00BB0695" w:rsidP="00D20129">
      <w:pPr>
        <w:rPr>
          <w:rFonts w:ascii="Times New Roman" w:eastAsia="仿宋_GB2312" w:hAnsi="Times New Roman"/>
          <w:sz w:val="28"/>
          <w:szCs w:val="28"/>
        </w:rPr>
      </w:pPr>
      <w:hyperlink r:id="rId7" w:history="1">
        <w:r w:rsidR="00D20129" w:rsidRPr="00D20129">
          <w:rPr>
            <w:rFonts w:ascii="Times New Roman" w:eastAsia="仿宋_GB2312" w:hAnsi="Times New Roman"/>
            <w:sz w:val="28"/>
            <w:szCs w:val="28"/>
          </w:rPr>
          <w:t>http://baike.baidu.com/view/2634331.htm</w:t>
        </w:r>
      </w:hyperlink>
    </w:p>
    <w:p w:rsidR="00D20129" w:rsidRPr="00D20129" w:rsidRDefault="00D20129" w:rsidP="00D20129">
      <w:pPr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lastRenderedPageBreak/>
        <w:drawing>
          <wp:inline distT="0" distB="0" distL="0" distR="0">
            <wp:extent cx="5274310" cy="350901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餐厅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877" w:rsidRDefault="00D20129" w:rsidP="00D20129">
      <w:pPr>
        <w:jc w:val="center"/>
      </w:pPr>
      <w:r>
        <w:rPr>
          <w:rFonts w:hint="eastAsia"/>
        </w:rPr>
        <w:t>贵宾楼西餐厅</w:t>
      </w:r>
    </w:p>
    <w:p w:rsidR="00D20129" w:rsidRDefault="00D20129" w:rsidP="00D20129">
      <w:pPr>
        <w:jc w:val="center"/>
      </w:pPr>
      <w:r>
        <w:rPr>
          <w:noProof/>
        </w:rPr>
        <w:drawing>
          <wp:inline distT="0" distB="0" distL="0" distR="0">
            <wp:extent cx="5274310" cy="3706495"/>
            <wp:effectExtent l="0" t="0" r="254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贵宾楼标间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6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29" w:rsidRDefault="00D20129" w:rsidP="00D20129">
      <w:pPr>
        <w:jc w:val="center"/>
      </w:pPr>
      <w:r>
        <w:rPr>
          <w:rFonts w:hint="eastAsia"/>
        </w:rPr>
        <w:t>贵宾楼标准间（准五星标准）</w:t>
      </w:r>
    </w:p>
    <w:p w:rsidR="00711615" w:rsidRDefault="00711615" w:rsidP="00D20129">
      <w:pPr>
        <w:jc w:val="center"/>
        <w:rPr>
          <w:noProof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5274310" cy="3399155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贵宾楼单间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9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15" w:rsidRDefault="00711615" w:rsidP="00D20129">
      <w:pPr>
        <w:jc w:val="center"/>
      </w:pPr>
      <w:r>
        <w:rPr>
          <w:rFonts w:hint="eastAsia"/>
        </w:rPr>
        <w:t>贵宾楼单间（准五星标准）</w:t>
      </w:r>
    </w:p>
    <w:p w:rsidR="00D20129" w:rsidRDefault="00D20129" w:rsidP="00D20129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5274310" cy="32893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晶宫标准间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29" w:rsidRDefault="00D20129" w:rsidP="00D20129">
      <w:pPr>
        <w:jc w:val="center"/>
      </w:pPr>
      <w:r>
        <w:rPr>
          <w:rFonts w:hint="eastAsia"/>
        </w:rPr>
        <w:t>水晶宫标准间（准四星标准）</w:t>
      </w:r>
    </w:p>
    <w:p w:rsidR="00D20129" w:rsidRDefault="00D20129" w:rsidP="00D20129">
      <w:pPr>
        <w:jc w:val="center"/>
      </w:pPr>
      <w:r>
        <w:rPr>
          <w:noProof/>
        </w:rPr>
        <w:lastRenderedPageBreak/>
        <w:drawing>
          <wp:inline distT="0" distB="0" distL="0" distR="0">
            <wp:extent cx="5274310" cy="350901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清莲池标准间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0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129" w:rsidRDefault="00D20129" w:rsidP="00D20129">
      <w:pPr>
        <w:jc w:val="center"/>
      </w:pPr>
      <w:r>
        <w:rPr>
          <w:rFonts w:hint="eastAsia"/>
        </w:rPr>
        <w:t>清莲池标准间（准三星标准）</w:t>
      </w:r>
    </w:p>
    <w:p w:rsidR="00D20129" w:rsidRDefault="00711615" w:rsidP="00D20129">
      <w:pPr>
        <w:jc w:val="center"/>
      </w:pPr>
      <w:r>
        <w:rPr>
          <w:noProof/>
        </w:rPr>
        <w:drawing>
          <wp:inline distT="0" distB="0" distL="0" distR="0">
            <wp:extent cx="5274310" cy="2322195"/>
            <wp:effectExtent l="0" t="0" r="2540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水晶宫露天游泳池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1615" w:rsidRPr="00D20129" w:rsidRDefault="00711615" w:rsidP="00D20129">
      <w:pPr>
        <w:jc w:val="center"/>
      </w:pPr>
      <w:r>
        <w:rPr>
          <w:rFonts w:hint="eastAsia"/>
        </w:rPr>
        <w:t>露天温泉游泳池</w:t>
      </w:r>
    </w:p>
    <w:sectPr w:rsidR="00711615" w:rsidRPr="00D20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695" w:rsidRDefault="00BB0695" w:rsidP="00BC4EB4">
      <w:r>
        <w:separator/>
      </w:r>
    </w:p>
  </w:endnote>
  <w:endnote w:type="continuationSeparator" w:id="0">
    <w:p w:rsidR="00BB0695" w:rsidRDefault="00BB0695" w:rsidP="00BC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695" w:rsidRDefault="00BB0695" w:rsidP="00BC4EB4">
      <w:r>
        <w:separator/>
      </w:r>
    </w:p>
  </w:footnote>
  <w:footnote w:type="continuationSeparator" w:id="0">
    <w:p w:rsidR="00BB0695" w:rsidRDefault="00BB0695" w:rsidP="00BC4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877"/>
    <w:rsid w:val="000C3824"/>
    <w:rsid w:val="002E2B1F"/>
    <w:rsid w:val="002E477A"/>
    <w:rsid w:val="00711615"/>
    <w:rsid w:val="008653D4"/>
    <w:rsid w:val="009C4CAF"/>
    <w:rsid w:val="00A11877"/>
    <w:rsid w:val="00BB0695"/>
    <w:rsid w:val="00BC4EB4"/>
    <w:rsid w:val="00D20129"/>
    <w:rsid w:val="00E31A62"/>
    <w:rsid w:val="00EB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B4"/>
    <w:rPr>
      <w:sz w:val="18"/>
      <w:szCs w:val="18"/>
    </w:rPr>
  </w:style>
  <w:style w:type="character" w:styleId="a5">
    <w:name w:val="Hyperlink"/>
    <w:basedOn w:val="a0"/>
    <w:uiPriority w:val="99"/>
    <w:unhideWhenUsed/>
    <w:rsid w:val="00D2012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0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012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4E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4E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4E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4EB4"/>
    <w:rPr>
      <w:sz w:val="18"/>
      <w:szCs w:val="18"/>
    </w:rPr>
  </w:style>
  <w:style w:type="character" w:styleId="a5">
    <w:name w:val="Hyperlink"/>
    <w:basedOn w:val="a0"/>
    <w:uiPriority w:val="99"/>
    <w:unhideWhenUsed/>
    <w:rsid w:val="00D20129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D2012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201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3" Type="http://schemas.openxmlformats.org/officeDocument/2006/relationships/settings" Target="settings.xml"/><Relationship Id="rId7" Type="http://schemas.openxmlformats.org/officeDocument/2006/relationships/hyperlink" Target="http://baike.baidu.com/view/2634331.htm" TargetMode="External"/><Relationship Id="rId12" Type="http://schemas.openxmlformats.org/officeDocument/2006/relationships/image" Target="media/image5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mazl</dc:creator>
  <cp:keywords/>
  <dc:description/>
  <cp:lastModifiedBy>mazl</cp:lastModifiedBy>
  <cp:revision>6</cp:revision>
  <dcterms:created xsi:type="dcterms:W3CDTF">2013-07-24T03:08:00Z</dcterms:created>
  <dcterms:modified xsi:type="dcterms:W3CDTF">2013-08-23T03:24:00Z</dcterms:modified>
</cp:coreProperties>
</file>